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B0" w:rsidRDefault="006B7AB0" w:rsidP="006B7AB0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b/>
          <w:bCs/>
          <w:color w:val="FF0000"/>
          <w:lang w:val="es-ES_tradnl"/>
        </w:rPr>
        <w:t>MATERIAL DE TRABAJO</w:t>
      </w:r>
      <w:r>
        <w:rPr>
          <w:rFonts w:ascii="Bookman Old Style" w:hAnsi="Bookman Old Style"/>
          <w:b/>
          <w:bCs/>
          <w:color w:val="FF0000"/>
          <w:lang w:val="es-ES_tradnl"/>
        </w:rPr>
        <w:tab/>
        <w:t xml:space="preserve"> </w:t>
      </w:r>
      <w:r>
        <w:rPr>
          <w:rFonts w:ascii="Bookman Old Style" w:hAnsi="Bookman Old Style"/>
          <w:lang w:val="es-ES_tradnl"/>
        </w:rPr>
        <w:t>(Una hoja por estudiante)</w:t>
      </w:r>
    </w:p>
    <w:p w:rsidR="006B7AB0" w:rsidRDefault="006B7AB0" w:rsidP="006B7AB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tbl>
      <w:tblPr>
        <w:tblW w:w="0" w:type="auto"/>
        <w:tblBorders>
          <w:top w:val="single" w:sz="12" w:space="0" w:color="632423"/>
          <w:left w:val="single" w:sz="12" w:space="0" w:color="632423"/>
          <w:bottom w:val="single" w:sz="12" w:space="0" w:color="632423"/>
          <w:right w:val="single" w:sz="12" w:space="0" w:color="632423"/>
          <w:insideH w:val="single" w:sz="12" w:space="0" w:color="632423"/>
          <w:insideV w:val="single" w:sz="12" w:space="0" w:color="632423"/>
        </w:tblBorders>
        <w:tblLook w:val="04A0"/>
      </w:tblPr>
      <w:tblGrid>
        <w:gridCol w:w="9242"/>
      </w:tblGrid>
      <w:tr w:rsidR="006B7AB0" w:rsidRPr="006B7AB0" w:rsidTr="006B7AB0">
        <w:tc>
          <w:tcPr>
            <w:tcW w:w="9242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:rsidR="006B7AB0" w:rsidRDefault="006B7AB0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943634"/>
                <w:lang w:val="es-ES" w:eastAsia="en-GB"/>
              </w:rPr>
            </w:pP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  <w:t xml:space="preserve">Para nuestro nuevo proyecto con las comunidades indígenas de Machu </w:t>
            </w:r>
            <w:proofErr w:type="spellStart"/>
            <w:r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  <w:t>Pichu</w:t>
            </w:r>
            <w:proofErr w:type="spellEnd"/>
            <w:r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  <w:t>, buscamos….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  <w:t xml:space="preserve">    personas activas, 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  <w:t xml:space="preserve">             chicos y chicas, 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  <w:t xml:space="preserve">                    </w:t>
            </w:r>
            <w:proofErr w:type="gramStart"/>
            <w:r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  <w:t>hombres</w:t>
            </w:r>
            <w:proofErr w:type="gramEnd"/>
            <w:r>
              <w:rPr>
                <w:rFonts w:ascii="Bookman Old Style" w:hAnsi="Bookman Old Style"/>
                <w:b/>
                <w:i/>
                <w:color w:val="943634"/>
                <w:sz w:val="28"/>
                <w:lang w:val="es-ES"/>
              </w:rPr>
              <w:t xml:space="preserve"> y mujeres con espíritu de de servicio y de aventura.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>- El equipo deberá estar formado por tres componentes, cuyas profesiones sean de alguna manera útiles para las tareas a realizar in situ y para facilitar el viaje al destino que obligatoriamente deberá realizarse en globo.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>- Se valorarán :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 - conocimientos de navegación;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-  conocimientos de lenguas extranjeras e indígenas;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- conocimientos de administración  y/ o contabilidad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- certificados o diplomas de primeros auxilios o conocimientos 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 de medicina o enfermería;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- titulación en enseñanza primaria o secundaria y/ o experiencia 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  en la misma;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- dotes organizativas;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Bookman Old Style" w:hAnsi="Bookman Old Style"/>
                <w:b/>
                <w:i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- buena forma física;</w:t>
            </w:r>
          </w:p>
          <w:p w:rsidR="006B7AB0" w:rsidRDefault="006B7AB0">
            <w:pPr>
              <w:spacing w:after="0" w:line="360" w:lineRule="auto"/>
              <w:jc w:val="both"/>
              <w:rPr>
                <w:rFonts w:ascii="Calibri" w:hAnsi="Calibri"/>
                <w:color w:val="943634"/>
                <w:lang w:val="es-ES"/>
              </w:rPr>
            </w:pPr>
            <w:r>
              <w:rPr>
                <w:rFonts w:ascii="Bookman Old Style" w:hAnsi="Bookman Old Style"/>
                <w:b/>
                <w:i/>
                <w:color w:val="943634"/>
                <w:lang w:val="es-ES"/>
              </w:rPr>
              <w:t xml:space="preserve">         - sentido del humor y dotes interpretativas.</w:t>
            </w:r>
          </w:p>
          <w:p w:rsidR="006B7AB0" w:rsidRDefault="006B7AB0">
            <w:pPr>
              <w:spacing w:after="0" w:line="360" w:lineRule="auto"/>
              <w:jc w:val="both"/>
              <w:rPr>
                <w:color w:val="943634"/>
                <w:lang w:val="es-ES" w:eastAsia="en-GB"/>
              </w:rPr>
            </w:pPr>
          </w:p>
        </w:tc>
      </w:tr>
    </w:tbl>
    <w:p w:rsidR="006B7AB0" w:rsidRDefault="006B7AB0" w:rsidP="006B7AB0">
      <w:pPr>
        <w:spacing w:line="360" w:lineRule="auto"/>
        <w:jc w:val="both"/>
        <w:rPr>
          <w:rFonts w:ascii="Calibri" w:hAnsi="Calibri"/>
          <w:color w:val="548DD4"/>
          <w:lang w:val="es-ES" w:eastAsia="en-GB"/>
        </w:rPr>
      </w:pPr>
    </w:p>
    <w:p w:rsidR="006B7AB0" w:rsidRDefault="006B7AB0" w:rsidP="006B7AB0">
      <w:pPr>
        <w:jc w:val="both"/>
        <w:rPr>
          <w:color w:val="548DD4"/>
          <w:sz w:val="24"/>
          <w:lang w:val="es-ES"/>
        </w:rPr>
      </w:pPr>
    </w:p>
    <w:p w:rsidR="00873CD3" w:rsidRPr="006B7AB0" w:rsidRDefault="00873CD3">
      <w:pPr>
        <w:rPr>
          <w:lang w:val="es-ES"/>
        </w:rPr>
      </w:pPr>
    </w:p>
    <w:sectPr w:rsidR="00873CD3" w:rsidRPr="006B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7AB0"/>
    <w:rsid w:val="006B7AB0"/>
    <w:rsid w:val="0087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Charito</dc:creator>
  <cp:keywords/>
  <dc:description/>
  <cp:lastModifiedBy>Charito</cp:lastModifiedBy>
  <cp:revision>3</cp:revision>
  <dcterms:created xsi:type="dcterms:W3CDTF">2009-07-06T06:13:00Z</dcterms:created>
  <dcterms:modified xsi:type="dcterms:W3CDTF">2009-07-06T06:13:00Z</dcterms:modified>
</cp:coreProperties>
</file>