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3A7A" w:rsidRPr="00454BD3" w:rsidRDefault="00454BD3">
      <w:pPr>
        <w:rPr>
          <w:b/>
          <w:bCs/>
          <w:sz w:val="28"/>
          <w:szCs w:val="28"/>
        </w:rPr>
      </w:pPr>
      <w:r w:rsidRPr="00454BD3">
        <w:rPr>
          <w:b/>
          <w:bCs/>
          <w:sz w:val="28"/>
          <w:szCs w:val="28"/>
        </w:rPr>
        <w:t>El crimen casi perfecto. Mi película</w:t>
      </w:r>
      <w:bookmarkStart w:id="0" w:name="_GoBack"/>
      <w:bookmarkEnd w:id="0"/>
    </w:p>
    <w:p w:rsidR="00454BD3" w:rsidRDefault="00454BD3"/>
    <w:tbl>
      <w:tblPr>
        <w:tblpPr w:leftFromText="141" w:rightFromText="141" w:vertAnchor="text" w:horzAnchor="margin" w:tblpY="344"/>
        <w:tblW w:w="12432" w:type="dxa"/>
        <w:tblCellMar>
          <w:top w:w="15" w:type="dxa"/>
          <w:left w:w="15" w:type="dxa"/>
          <w:bottom w:w="15" w:type="dxa"/>
          <w:right w:w="15" w:type="dxa"/>
        </w:tblCellMar>
        <w:tblLook w:val="04A0" w:firstRow="1" w:lastRow="0" w:firstColumn="1" w:lastColumn="0" w:noHBand="0" w:noVBand="1"/>
      </w:tblPr>
      <w:tblGrid>
        <w:gridCol w:w="1948"/>
        <w:gridCol w:w="10484"/>
      </w:tblGrid>
      <w:tr w:rsidR="00454BD3" w:rsidRPr="00454BD3" w:rsidTr="00454BD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4BD3" w:rsidRPr="00454BD3" w:rsidRDefault="00454BD3" w:rsidP="00454BD3">
            <w:pPr>
              <w:rPr>
                <w:rFonts w:ascii="Times New Roman" w:eastAsia="Times New Roman" w:hAnsi="Times New Roman" w:cs="Times New Roman"/>
                <w:lang w:eastAsia="es-AR"/>
              </w:rPr>
            </w:pPr>
            <w:r w:rsidRPr="00454BD3">
              <w:rPr>
                <w:rFonts w:eastAsia="Times New Roman"/>
                <w:b/>
                <w:bCs/>
                <w:color w:val="000000"/>
                <w:lang w:eastAsia="es-AR"/>
              </w:rPr>
              <w:t>Secuencia de tareas posibilitadoras</w:t>
            </w:r>
          </w:p>
          <w:p w:rsidR="00454BD3" w:rsidRPr="00454BD3" w:rsidRDefault="00454BD3" w:rsidP="00454BD3">
            <w:pPr>
              <w:rPr>
                <w:rFonts w:ascii="Times New Roman" w:eastAsia="Times New Roman" w:hAnsi="Times New Roman" w:cs="Times New Roman"/>
                <w:lang w:eastAsia="es-AR"/>
              </w:rPr>
            </w:pPr>
            <w:r w:rsidRPr="00454BD3">
              <w:rPr>
                <w:rFonts w:eastAsia="Times New Roman"/>
                <w:b/>
                <w:bCs/>
                <w:color w:val="000000"/>
                <w:lang w:eastAsia="es-AR"/>
              </w:rPr>
              <w:t>(comunicativas y formales)</w:t>
            </w:r>
          </w:p>
          <w:p w:rsidR="00454BD3" w:rsidRPr="00454BD3" w:rsidRDefault="00454BD3" w:rsidP="00454BD3">
            <w:pPr>
              <w:jc w:val="left"/>
              <w:rPr>
                <w:rFonts w:ascii="Times New Roman" w:eastAsia="Times New Roman" w:hAnsi="Times New Roman" w:cs="Times New Roman"/>
                <w:lang w:eastAsia="es-AR"/>
              </w:rPr>
            </w:pPr>
          </w:p>
          <w:p w:rsidR="00454BD3" w:rsidRPr="00454BD3" w:rsidRDefault="00454BD3" w:rsidP="00454BD3">
            <w:pPr>
              <w:rPr>
                <w:rFonts w:ascii="Times New Roman" w:eastAsia="Times New Roman" w:hAnsi="Times New Roman" w:cs="Times New Roman"/>
                <w:lang w:eastAsia="es-AR"/>
              </w:rPr>
            </w:pPr>
            <w:r w:rsidRPr="00454BD3">
              <w:rPr>
                <w:rFonts w:eastAsia="Times New Roman"/>
                <w:color w:val="000000"/>
                <w:lang w:eastAsia="es-AR"/>
              </w:rPr>
              <w:t>(dos clases de 2h cada una)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4BD3" w:rsidRPr="00454BD3" w:rsidRDefault="00454BD3" w:rsidP="00454BD3">
            <w:pPr>
              <w:numPr>
                <w:ilvl w:val="0"/>
                <w:numId w:val="1"/>
              </w:numPr>
              <w:jc w:val="left"/>
              <w:textAlignment w:val="baseline"/>
              <w:rPr>
                <w:rFonts w:eastAsia="Times New Roman"/>
                <w:color w:val="000000"/>
                <w:lang w:eastAsia="es-AR"/>
              </w:rPr>
            </w:pPr>
            <w:r w:rsidRPr="00454BD3">
              <w:rPr>
                <w:rFonts w:eastAsia="Times New Roman"/>
                <w:color w:val="000000"/>
                <w:shd w:val="clear" w:color="auto" w:fill="FFFFFF"/>
                <w:lang w:eastAsia="es-AR"/>
              </w:rPr>
              <w:t>Uso de titulares de noticias policiales aportados por los alumnos: cada uno imagina y relata de qué se trata la noticia que aportó el compañero. El compañero que llevó el título “ratifica” o no la anticipación del texto hecha y cuenta la noticia.</w:t>
            </w:r>
          </w:p>
          <w:p w:rsidR="00454BD3" w:rsidRPr="00454BD3" w:rsidRDefault="00454BD3" w:rsidP="00454BD3">
            <w:pPr>
              <w:numPr>
                <w:ilvl w:val="0"/>
                <w:numId w:val="1"/>
              </w:numPr>
              <w:jc w:val="left"/>
              <w:textAlignment w:val="baseline"/>
              <w:rPr>
                <w:rFonts w:eastAsia="Times New Roman"/>
                <w:color w:val="000000"/>
                <w:lang w:eastAsia="es-AR"/>
              </w:rPr>
            </w:pPr>
            <w:r w:rsidRPr="00454BD3">
              <w:rPr>
                <w:rFonts w:eastAsia="Times New Roman"/>
                <w:color w:val="000000"/>
                <w:shd w:val="clear" w:color="auto" w:fill="FFFFFF"/>
                <w:lang w:eastAsia="es-AR"/>
              </w:rPr>
              <w:t>Puesta en común en el pizarrón sobre las características de la noticia policial, qué elementos no pueden faltar (espacio, tiempo, protagonistas, cronología de los hechos, etc.).</w:t>
            </w:r>
          </w:p>
          <w:p w:rsidR="00454BD3" w:rsidRPr="00454BD3" w:rsidRDefault="00454BD3" w:rsidP="00454BD3">
            <w:pPr>
              <w:numPr>
                <w:ilvl w:val="0"/>
                <w:numId w:val="1"/>
              </w:numPr>
              <w:jc w:val="left"/>
              <w:textAlignment w:val="baseline"/>
              <w:rPr>
                <w:rFonts w:eastAsia="Times New Roman"/>
                <w:color w:val="000000"/>
                <w:lang w:eastAsia="es-AR"/>
              </w:rPr>
            </w:pPr>
            <w:r w:rsidRPr="00454BD3">
              <w:rPr>
                <w:rFonts w:eastAsia="Times New Roman"/>
                <w:color w:val="000000"/>
                <w:shd w:val="clear" w:color="auto" w:fill="FFFFFF"/>
                <w:lang w:eastAsia="es-AR"/>
              </w:rPr>
              <w:t xml:space="preserve">Visionado de un breve video sobre “noticia policial” y “relato policial”: </w:t>
            </w:r>
            <w:hyperlink r:id="rId5" w:history="1">
              <w:r w:rsidRPr="00454BD3">
                <w:rPr>
                  <w:rFonts w:eastAsia="Times New Roman"/>
                  <w:color w:val="1155CC"/>
                  <w:u w:val="single"/>
                  <w:shd w:val="clear" w:color="auto" w:fill="FFFFFF"/>
                  <w:lang w:eastAsia="es-AR"/>
                </w:rPr>
                <w:t>https://www.educ.ar/recursos/129449/literatura-policial-y-noticias-periodisticas</w:t>
              </w:r>
            </w:hyperlink>
          </w:p>
          <w:p w:rsidR="00454BD3" w:rsidRPr="00454BD3" w:rsidRDefault="00454BD3" w:rsidP="00454BD3">
            <w:pPr>
              <w:numPr>
                <w:ilvl w:val="0"/>
                <w:numId w:val="1"/>
              </w:numPr>
              <w:jc w:val="left"/>
              <w:textAlignment w:val="baseline"/>
              <w:rPr>
                <w:rFonts w:eastAsia="Times New Roman"/>
                <w:color w:val="000000"/>
                <w:lang w:eastAsia="es-AR"/>
              </w:rPr>
            </w:pPr>
            <w:proofErr w:type="spellStart"/>
            <w:r w:rsidRPr="00454BD3">
              <w:rPr>
                <w:rFonts w:eastAsia="Times New Roman"/>
                <w:color w:val="000000"/>
                <w:shd w:val="clear" w:color="auto" w:fill="FFFFFF"/>
                <w:lang w:eastAsia="es-AR"/>
              </w:rPr>
              <w:t>Cocorrección</w:t>
            </w:r>
            <w:proofErr w:type="spellEnd"/>
            <w:r w:rsidRPr="00454BD3">
              <w:rPr>
                <w:rFonts w:eastAsia="Times New Roman"/>
                <w:color w:val="000000"/>
                <w:shd w:val="clear" w:color="auto" w:fill="FFFFFF"/>
                <w:lang w:eastAsia="es-AR"/>
              </w:rPr>
              <w:t xml:space="preserve"> entre los alumnos de posibles “problemas” formales”: alternancia de pretéritos, discurso indirecto, cohesión, coherencia.</w:t>
            </w:r>
          </w:p>
          <w:p w:rsidR="00454BD3" w:rsidRPr="00454BD3" w:rsidRDefault="00454BD3" w:rsidP="00454BD3">
            <w:pPr>
              <w:numPr>
                <w:ilvl w:val="0"/>
                <w:numId w:val="1"/>
              </w:numPr>
              <w:jc w:val="left"/>
              <w:textAlignment w:val="baseline"/>
              <w:rPr>
                <w:rFonts w:eastAsia="Times New Roman"/>
                <w:color w:val="000000"/>
                <w:lang w:eastAsia="es-AR"/>
              </w:rPr>
            </w:pPr>
            <w:r w:rsidRPr="00454BD3">
              <w:rPr>
                <w:rFonts w:eastAsia="Times New Roman"/>
                <w:color w:val="000000"/>
                <w:shd w:val="clear" w:color="auto" w:fill="FFFFFF"/>
                <w:lang w:eastAsia="es-AR"/>
              </w:rPr>
              <w:t>Búsqueda de palabras relacionadas con “lo policial” (asesino, fraude, estafa, cómplice, etc.).</w:t>
            </w:r>
          </w:p>
          <w:p w:rsidR="00454BD3" w:rsidRPr="00454BD3" w:rsidRDefault="00454BD3" w:rsidP="00454BD3">
            <w:pPr>
              <w:numPr>
                <w:ilvl w:val="0"/>
                <w:numId w:val="1"/>
              </w:numPr>
              <w:jc w:val="left"/>
              <w:textAlignment w:val="baseline"/>
              <w:rPr>
                <w:rFonts w:eastAsia="Times New Roman"/>
                <w:color w:val="000000"/>
                <w:lang w:eastAsia="es-AR"/>
              </w:rPr>
            </w:pPr>
            <w:r w:rsidRPr="00454BD3">
              <w:rPr>
                <w:rFonts w:eastAsia="Times New Roman"/>
                <w:color w:val="000000"/>
                <w:shd w:val="clear" w:color="auto" w:fill="FFFFFF"/>
                <w:lang w:eastAsia="es-AR"/>
              </w:rPr>
              <w:t>Lectura del cuento “El crimen casi perfecto”, de Roberto Arlt:</w:t>
            </w:r>
          </w:p>
          <w:p w:rsidR="00454BD3" w:rsidRPr="00454BD3" w:rsidRDefault="00454BD3" w:rsidP="00454BD3">
            <w:pPr>
              <w:ind w:left="720"/>
              <w:jc w:val="left"/>
              <w:rPr>
                <w:rFonts w:ascii="Times New Roman" w:eastAsia="Times New Roman" w:hAnsi="Times New Roman" w:cs="Times New Roman"/>
                <w:lang w:eastAsia="es-AR"/>
              </w:rPr>
            </w:pPr>
            <w:hyperlink r:id="rId6" w:history="1">
              <w:r w:rsidRPr="00454BD3">
                <w:rPr>
                  <w:rFonts w:eastAsia="Times New Roman"/>
                  <w:color w:val="1155CC"/>
                  <w:u w:val="single"/>
                  <w:shd w:val="clear" w:color="auto" w:fill="FFFFFF"/>
                  <w:lang w:eastAsia="es-AR"/>
                </w:rPr>
                <w:t>https://factotumediciones.com/admin/files/libros/359/FPMpolicialesMUESTRADIGITAL.pdf</w:t>
              </w:r>
            </w:hyperlink>
          </w:p>
          <w:p w:rsidR="00454BD3" w:rsidRPr="00454BD3" w:rsidRDefault="00454BD3" w:rsidP="00454BD3">
            <w:pPr>
              <w:jc w:val="left"/>
              <w:rPr>
                <w:rFonts w:ascii="Times New Roman" w:eastAsia="Times New Roman" w:hAnsi="Times New Roman" w:cs="Times New Roman"/>
                <w:lang w:eastAsia="es-AR"/>
              </w:rPr>
            </w:pPr>
          </w:p>
          <w:p w:rsidR="00454BD3" w:rsidRPr="00454BD3" w:rsidRDefault="00454BD3" w:rsidP="00454BD3">
            <w:pPr>
              <w:ind w:left="720"/>
              <w:jc w:val="left"/>
              <w:rPr>
                <w:rFonts w:ascii="Times New Roman" w:eastAsia="Times New Roman" w:hAnsi="Times New Roman" w:cs="Times New Roman"/>
                <w:lang w:eastAsia="es-AR"/>
              </w:rPr>
            </w:pPr>
            <w:r w:rsidRPr="00454BD3">
              <w:rPr>
                <w:rFonts w:eastAsia="Times New Roman"/>
                <w:color w:val="000000"/>
                <w:shd w:val="clear" w:color="auto" w:fill="FFFFFF"/>
                <w:lang w:eastAsia="es-AR"/>
              </w:rPr>
              <w:t>Página 14 del PDF</w:t>
            </w:r>
          </w:p>
          <w:p w:rsidR="00454BD3" w:rsidRPr="00454BD3" w:rsidRDefault="00454BD3" w:rsidP="00454BD3">
            <w:pPr>
              <w:jc w:val="left"/>
              <w:rPr>
                <w:rFonts w:ascii="Times New Roman" w:eastAsia="Times New Roman" w:hAnsi="Times New Roman" w:cs="Times New Roman"/>
                <w:lang w:eastAsia="es-AR"/>
              </w:rPr>
            </w:pPr>
          </w:p>
          <w:p w:rsidR="00454BD3" w:rsidRPr="00454BD3" w:rsidRDefault="00454BD3" w:rsidP="00454BD3">
            <w:pPr>
              <w:numPr>
                <w:ilvl w:val="0"/>
                <w:numId w:val="2"/>
              </w:numPr>
              <w:jc w:val="left"/>
              <w:textAlignment w:val="baseline"/>
              <w:rPr>
                <w:rFonts w:eastAsia="Times New Roman"/>
                <w:color w:val="000000"/>
                <w:lang w:eastAsia="es-AR"/>
              </w:rPr>
            </w:pPr>
            <w:r w:rsidRPr="00454BD3">
              <w:rPr>
                <w:rFonts w:eastAsia="Times New Roman"/>
                <w:color w:val="000000"/>
                <w:shd w:val="clear" w:color="auto" w:fill="FFFFFF"/>
                <w:lang w:eastAsia="es-AR"/>
              </w:rPr>
              <w:t>Los alumnos se hacen preguntas sobre el cuento entre ellos y las responden</w:t>
            </w:r>
          </w:p>
          <w:p w:rsidR="00454BD3" w:rsidRPr="00454BD3" w:rsidRDefault="00454BD3" w:rsidP="00454BD3">
            <w:pPr>
              <w:spacing w:after="240"/>
              <w:jc w:val="left"/>
              <w:rPr>
                <w:rFonts w:ascii="Times New Roman" w:eastAsia="Times New Roman" w:hAnsi="Times New Roman" w:cs="Times New Roman"/>
                <w:lang w:eastAsia="es-AR"/>
              </w:rPr>
            </w:pPr>
          </w:p>
        </w:tc>
      </w:tr>
      <w:tr w:rsidR="00454BD3" w:rsidRPr="00454BD3" w:rsidTr="00454BD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4BD3" w:rsidRPr="00454BD3" w:rsidRDefault="00454BD3" w:rsidP="00454BD3">
            <w:pPr>
              <w:rPr>
                <w:rFonts w:ascii="Times New Roman" w:eastAsia="Times New Roman" w:hAnsi="Times New Roman" w:cs="Times New Roman"/>
                <w:lang w:eastAsia="es-AR"/>
              </w:rPr>
            </w:pPr>
            <w:r w:rsidRPr="00454BD3">
              <w:rPr>
                <w:rFonts w:eastAsia="Times New Roman"/>
                <w:b/>
                <w:bCs/>
                <w:color w:val="000000"/>
                <w:lang w:eastAsia="es-AR"/>
              </w:rPr>
              <w:t>Actividad 2.0</w:t>
            </w:r>
          </w:p>
          <w:p w:rsidR="00454BD3" w:rsidRPr="00454BD3" w:rsidRDefault="00454BD3" w:rsidP="00454BD3">
            <w:pPr>
              <w:jc w:val="left"/>
              <w:rPr>
                <w:rFonts w:ascii="Times New Roman" w:eastAsia="Times New Roman" w:hAnsi="Times New Roman" w:cs="Times New Roman"/>
                <w:lang w:eastAsia="es-AR"/>
              </w:rPr>
            </w:pPr>
          </w:p>
          <w:p w:rsidR="00454BD3" w:rsidRPr="00454BD3" w:rsidRDefault="00454BD3" w:rsidP="00454BD3">
            <w:pPr>
              <w:rPr>
                <w:rFonts w:ascii="Times New Roman" w:eastAsia="Times New Roman" w:hAnsi="Times New Roman" w:cs="Times New Roman"/>
                <w:lang w:eastAsia="es-AR"/>
              </w:rPr>
            </w:pPr>
            <w:r w:rsidRPr="00454BD3">
              <w:rPr>
                <w:rFonts w:eastAsia="Times New Roman"/>
                <w:color w:val="000000"/>
                <w:lang w:eastAsia="es-AR"/>
              </w:rPr>
              <w:t>(una clase de 2h)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4BD3" w:rsidRPr="00454BD3" w:rsidRDefault="00454BD3" w:rsidP="00454BD3">
            <w:pPr>
              <w:numPr>
                <w:ilvl w:val="0"/>
                <w:numId w:val="3"/>
              </w:numPr>
              <w:jc w:val="left"/>
              <w:textAlignment w:val="baseline"/>
              <w:rPr>
                <w:rFonts w:eastAsia="Times New Roman"/>
                <w:color w:val="000000"/>
                <w:lang w:eastAsia="es-AR"/>
              </w:rPr>
            </w:pPr>
            <w:r w:rsidRPr="00454BD3">
              <w:rPr>
                <w:rFonts w:eastAsia="Times New Roman"/>
                <w:color w:val="000000"/>
                <w:shd w:val="clear" w:color="auto" w:fill="FFFFFF"/>
                <w:lang w:eastAsia="es-AR"/>
              </w:rPr>
              <w:t xml:space="preserve">Divididos en grupos, los alumnos deciden cómo harán un video que narre audiovisualmente el cuento, con la técnica de </w:t>
            </w:r>
            <w:proofErr w:type="spellStart"/>
            <w:r w:rsidRPr="00454BD3">
              <w:rPr>
                <w:rFonts w:eastAsia="Times New Roman"/>
                <w:color w:val="000000"/>
                <w:shd w:val="clear" w:color="auto" w:fill="FFFFFF"/>
                <w:lang w:eastAsia="es-AR"/>
              </w:rPr>
              <w:t>Common</w:t>
            </w:r>
            <w:proofErr w:type="spellEnd"/>
            <w:r w:rsidRPr="00454BD3">
              <w:rPr>
                <w:rFonts w:eastAsia="Times New Roman"/>
                <w:color w:val="000000"/>
                <w:shd w:val="clear" w:color="auto" w:fill="FFFFFF"/>
                <w:lang w:eastAsia="es-AR"/>
              </w:rPr>
              <w:t xml:space="preserve"> </w:t>
            </w:r>
            <w:proofErr w:type="spellStart"/>
            <w:r w:rsidRPr="00454BD3">
              <w:rPr>
                <w:rFonts w:eastAsia="Times New Roman"/>
                <w:color w:val="000000"/>
                <w:shd w:val="clear" w:color="auto" w:fill="FFFFFF"/>
                <w:lang w:eastAsia="es-AR"/>
              </w:rPr>
              <w:t>craft</w:t>
            </w:r>
            <w:proofErr w:type="spellEnd"/>
          </w:p>
          <w:p w:rsidR="00454BD3" w:rsidRPr="00454BD3" w:rsidRDefault="00454BD3" w:rsidP="00454BD3">
            <w:pPr>
              <w:numPr>
                <w:ilvl w:val="0"/>
                <w:numId w:val="3"/>
              </w:numPr>
              <w:jc w:val="left"/>
              <w:textAlignment w:val="baseline"/>
              <w:rPr>
                <w:rFonts w:eastAsia="Times New Roman"/>
                <w:color w:val="000000"/>
                <w:lang w:eastAsia="es-AR"/>
              </w:rPr>
            </w:pPr>
            <w:r w:rsidRPr="00454BD3">
              <w:rPr>
                <w:rFonts w:eastAsia="Times New Roman"/>
                <w:color w:val="000000"/>
                <w:shd w:val="clear" w:color="auto" w:fill="FFFFFF"/>
                <w:lang w:eastAsia="es-AR"/>
              </w:rPr>
              <w:t>Ejemplificación de la técnica:</w:t>
            </w:r>
          </w:p>
          <w:p w:rsidR="00454BD3" w:rsidRPr="00454BD3" w:rsidRDefault="00454BD3" w:rsidP="00454BD3">
            <w:pPr>
              <w:ind w:left="720"/>
              <w:jc w:val="left"/>
              <w:rPr>
                <w:rFonts w:ascii="Times New Roman" w:eastAsia="Times New Roman" w:hAnsi="Times New Roman" w:cs="Times New Roman"/>
                <w:lang w:eastAsia="es-AR"/>
              </w:rPr>
            </w:pPr>
            <w:hyperlink r:id="rId7" w:history="1">
              <w:r w:rsidRPr="00454BD3">
                <w:rPr>
                  <w:rFonts w:eastAsia="Times New Roman"/>
                  <w:color w:val="1155CC"/>
                  <w:u w:val="single"/>
                  <w:shd w:val="clear" w:color="auto" w:fill="FFFFFF"/>
                  <w:lang w:eastAsia="es-AR"/>
                </w:rPr>
                <w:t>https://www.commoncraft.com/video/zombies</w:t>
              </w:r>
            </w:hyperlink>
          </w:p>
          <w:p w:rsidR="00454BD3" w:rsidRPr="00454BD3" w:rsidRDefault="00454BD3" w:rsidP="00454BD3">
            <w:pPr>
              <w:numPr>
                <w:ilvl w:val="0"/>
                <w:numId w:val="4"/>
              </w:numPr>
              <w:jc w:val="left"/>
              <w:textAlignment w:val="baseline"/>
              <w:rPr>
                <w:rFonts w:eastAsia="Times New Roman"/>
                <w:color w:val="000000"/>
                <w:lang w:eastAsia="es-AR"/>
              </w:rPr>
            </w:pPr>
            <w:r w:rsidRPr="00454BD3">
              <w:rPr>
                <w:rFonts w:eastAsia="Times New Roman"/>
                <w:color w:val="000000"/>
                <w:shd w:val="clear" w:color="auto" w:fill="FFFFFF"/>
                <w:lang w:eastAsia="es-AR"/>
              </w:rPr>
              <w:t>Con lápices, marcadores, etc., dibujan en láminas (puede ser la mitad de una hoja A4), las distintas escenas que narrarán el cuento. Decidirán si habrá voz en off, música de fondo, etc.</w:t>
            </w:r>
          </w:p>
          <w:p w:rsidR="00454BD3" w:rsidRPr="00454BD3" w:rsidRDefault="00454BD3" w:rsidP="00454BD3">
            <w:pPr>
              <w:numPr>
                <w:ilvl w:val="0"/>
                <w:numId w:val="4"/>
              </w:numPr>
              <w:jc w:val="left"/>
              <w:textAlignment w:val="baseline"/>
              <w:rPr>
                <w:rFonts w:eastAsia="Times New Roman"/>
                <w:color w:val="000000"/>
                <w:lang w:eastAsia="es-AR"/>
              </w:rPr>
            </w:pPr>
            <w:r w:rsidRPr="00454BD3">
              <w:rPr>
                <w:rFonts w:eastAsia="Times New Roman"/>
                <w:color w:val="000000"/>
                <w:shd w:val="clear" w:color="auto" w:fill="FFFFFF"/>
                <w:lang w:eastAsia="es-AR"/>
              </w:rPr>
              <w:lastRenderedPageBreak/>
              <w:t>Los alumnos filman su producción y luego la suben a un blog de clase, YouTube, grupo cerrado de Facebook, etc. La duración no debe ser mayor a 3´.</w:t>
            </w:r>
          </w:p>
          <w:p w:rsidR="00454BD3" w:rsidRPr="00454BD3" w:rsidRDefault="00454BD3" w:rsidP="00454BD3">
            <w:pPr>
              <w:numPr>
                <w:ilvl w:val="0"/>
                <w:numId w:val="4"/>
              </w:numPr>
              <w:jc w:val="left"/>
              <w:textAlignment w:val="baseline"/>
              <w:rPr>
                <w:rFonts w:eastAsia="Times New Roman"/>
                <w:color w:val="000000"/>
                <w:lang w:eastAsia="es-AR"/>
              </w:rPr>
            </w:pPr>
            <w:r w:rsidRPr="00454BD3">
              <w:rPr>
                <w:rFonts w:eastAsia="Times New Roman"/>
                <w:color w:val="000000"/>
                <w:shd w:val="clear" w:color="auto" w:fill="FFFFFF"/>
                <w:lang w:eastAsia="es-AR"/>
              </w:rPr>
              <w:t>Los alumnos comparten el enlace con sus compañeros de clase</w:t>
            </w:r>
          </w:p>
        </w:tc>
      </w:tr>
    </w:tbl>
    <w:p w:rsidR="00454BD3" w:rsidRDefault="00454BD3"/>
    <w:p w:rsidR="00454BD3" w:rsidRPr="00454BD3" w:rsidRDefault="00454BD3" w:rsidP="00454BD3">
      <w:pPr>
        <w:jc w:val="left"/>
        <w:rPr>
          <w:rFonts w:ascii="Times New Roman" w:eastAsia="Times New Roman" w:hAnsi="Times New Roman" w:cs="Times New Roman"/>
          <w:lang w:eastAsia="es-AR"/>
        </w:rPr>
      </w:pPr>
    </w:p>
    <w:p w:rsidR="00454BD3" w:rsidRDefault="00454BD3" w:rsidP="00454BD3"/>
    <w:sectPr w:rsidR="00454BD3" w:rsidSect="00454BD3">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129B7"/>
    <w:multiLevelType w:val="multilevel"/>
    <w:tmpl w:val="0150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540602"/>
    <w:multiLevelType w:val="multilevel"/>
    <w:tmpl w:val="522E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C44C05"/>
    <w:multiLevelType w:val="multilevel"/>
    <w:tmpl w:val="3BBC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BB240F"/>
    <w:multiLevelType w:val="multilevel"/>
    <w:tmpl w:val="0384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BD3"/>
    <w:rsid w:val="003D7393"/>
    <w:rsid w:val="00454BD3"/>
    <w:rsid w:val="005661D9"/>
    <w:rsid w:val="007A080C"/>
    <w:rsid w:val="00941845"/>
    <w:rsid w:val="00A53A7A"/>
    <w:rsid w:val="00A866EB"/>
    <w:rsid w:val="00E708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363AA"/>
  <w15:chartTrackingRefBased/>
  <w15:docId w15:val="{FC1B810B-99E8-49F4-9ACC-4B9D955A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s-A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4BD3"/>
    <w:pPr>
      <w:spacing w:before="100" w:beforeAutospacing="1" w:after="100" w:afterAutospacing="1"/>
      <w:jc w:val="left"/>
    </w:pPr>
    <w:rPr>
      <w:rFonts w:ascii="Times New Roman" w:eastAsia="Times New Roman" w:hAnsi="Times New Roman" w:cs="Times New Roman"/>
      <w:lang w:eastAsia="es-AR"/>
    </w:rPr>
  </w:style>
  <w:style w:type="character" w:styleId="Hyperlink">
    <w:name w:val="Hyperlink"/>
    <w:basedOn w:val="DefaultParagraphFont"/>
    <w:uiPriority w:val="99"/>
    <w:semiHidden/>
    <w:unhideWhenUsed/>
    <w:rsid w:val="00454B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51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mmoncraft.com/video/zomb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actotumediciones.com/admin/files/libros/359/FPMpolicialesMUESTRADIGITAL.pdf" TargetMode="External"/><Relationship Id="rId5" Type="http://schemas.openxmlformats.org/officeDocument/2006/relationships/hyperlink" Target="https://www.educ.ar/recursos/129449/literatura-policial-y-noticias-periodistica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319</Words>
  <Characters>1755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Penna</dc:creator>
  <cp:keywords/>
  <dc:description/>
  <cp:lastModifiedBy>Mariela Penna</cp:lastModifiedBy>
  <cp:revision>1</cp:revision>
  <dcterms:created xsi:type="dcterms:W3CDTF">2019-12-22T15:38:00Z</dcterms:created>
  <dcterms:modified xsi:type="dcterms:W3CDTF">2019-12-22T15:43:00Z</dcterms:modified>
</cp:coreProperties>
</file>