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FC" w:rsidRDefault="001710FC" w:rsidP="001710FC">
      <w:pPr>
        <w:pStyle w:val="NormalWeb"/>
        <w:spacing w:before="0" w:beforeAutospacing="0" w:after="0" w:afterAutospacing="0"/>
        <w:rPr>
          <w:rFonts w:ascii="Tahoma" w:hAnsi="Tahoma"/>
          <w:color w:val="000000"/>
          <w:szCs w:val="24"/>
        </w:rPr>
      </w:pPr>
      <w:r w:rsidRPr="001710FC">
        <w:rPr>
          <w:rFonts w:ascii="Tahoma" w:hAnsi="Tahoma"/>
          <w:color w:val="000000"/>
          <w:szCs w:val="24"/>
        </w:rPr>
        <w:t>Hoja de actividades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rPr>
          <w:rFonts w:ascii="Tahoma" w:hAnsi="Tahoma"/>
          <w:color w:val="000000"/>
          <w:sz w:val="16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Comic Sans MS" w:hAnsi="Comic Sans MS"/>
          <w:color w:val="000000"/>
          <w:szCs w:val="24"/>
        </w:rPr>
      </w:pPr>
      <w:r w:rsidRPr="001710FC">
        <w:rPr>
          <w:rFonts w:ascii="Comic Sans MS" w:hAnsi="Comic Sans MS"/>
          <w:color w:val="000000"/>
          <w:szCs w:val="24"/>
        </w:rPr>
        <w:t>1- Se divide la clase en tres grupos. Cada grupo lee un párrafo y contesta a las siguientes preguntas: ¿Quiénes son los personajes?, ¿dónde ocurre la acción? y ¿qué ocurre?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</w:p>
    <w:p w:rsid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b/>
          <w:color w:val="000000"/>
          <w:szCs w:val="24"/>
        </w:rPr>
      </w:pPr>
      <w:r>
        <w:rPr>
          <w:rFonts w:ascii="Tahoma" w:hAnsi="Tahoma"/>
          <w:b/>
          <w:color w:val="000000"/>
          <w:szCs w:val="24"/>
        </w:rPr>
        <w:t xml:space="preserve">                </w:t>
      </w:r>
    </w:p>
    <w:p w:rsid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b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b/>
          <w:color w:val="000000"/>
          <w:szCs w:val="24"/>
        </w:rPr>
      </w:pPr>
      <w:r>
        <w:rPr>
          <w:rFonts w:ascii="Tahoma" w:hAnsi="Tahoma"/>
          <w:b/>
          <w:color w:val="000000"/>
          <w:szCs w:val="24"/>
        </w:rPr>
        <w:t xml:space="preserve">                  </w:t>
      </w:r>
      <w:r w:rsidRPr="001710FC">
        <w:rPr>
          <w:rFonts w:ascii="Tahoma" w:hAnsi="Tahoma"/>
          <w:b/>
          <w:color w:val="000000"/>
          <w:szCs w:val="24"/>
        </w:rPr>
        <w:t>LA RATA FRITA DE KENTUCKY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b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 w:firstLine="615"/>
        <w:jc w:val="both"/>
        <w:rPr>
          <w:rFonts w:ascii="Tahoma" w:hAnsi="Tahoma"/>
          <w:color w:val="000000"/>
          <w:szCs w:val="24"/>
        </w:rPr>
      </w:pPr>
      <w:r w:rsidRPr="001710FC">
        <w:rPr>
          <w:rFonts w:ascii="Tahoma" w:hAnsi="Tahoma"/>
          <w:color w:val="000000"/>
          <w:szCs w:val="24"/>
        </w:rPr>
        <w:t>¿Hay ALGO DE VERDAD en esta historia? Se la oí contar en California 1970 a</w:t>
      </w:r>
      <w:r>
        <w:rPr>
          <w:rFonts w:ascii="Tahoma" w:hAnsi="Tahoma"/>
          <w:color w:val="000000"/>
          <w:szCs w:val="24"/>
        </w:rPr>
        <w:t xml:space="preserve"> la madre de un amigo, que </w:t>
      </w:r>
      <w:r w:rsidRPr="001710FC">
        <w:rPr>
          <w:rFonts w:ascii="Tahoma" w:hAnsi="Tahoma"/>
          <w:color w:val="000000"/>
          <w:szCs w:val="24"/>
        </w:rPr>
        <w:t>aseguraba conocer a las personas a las que les había sucedido.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  <w:r w:rsidRPr="001710FC">
        <w:rPr>
          <w:rFonts w:ascii="Tahoma" w:hAnsi="Tahoma"/>
          <w:color w:val="000000"/>
          <w:szCs w:val="24"/>
        </w:rPr>
        <w:t xml:space="preserve">      Una pareja fue a un autocine y se llevaron una caja de pollo frito de Kentucky. Durante la película se comieron el pollo y la chica se quejó de que sabía raro. Al final, el chico encendió la luz del coche y vio que se estaba comiendo una rata que, al parecer, se había metido entre el pollo y la habían frito con él.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  <w:r w:rsidRPr="001710FC">
        <w:rPr>
          <w:rFonts w:ascii="Tahoma" w:hAnsi="Tahoma"/>
          <w:color w:val="000000"/>
          <w:szCs w:val="24"/>
        </w:rPr>
        <w:t xml:space="preserve">      Un ama de casa se encontró con que no tenía nada que prepararle de cena a su marido. Compró a toda prisa un envase de pollo frito e intentó prepararlo de manera que pareciera una cena elegante. Vamos, que puso velas en la mesa y esas cosas. Cuando empezaron a comer el pollo marido y mujer notaron que sabía raro. No tardaron mucho en descubrir que era una rata frita.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  <w:r w:rsidRPr="001710FC">
        <w:rPr>
          <w:rFonts w:ascii="Tahoma" w:hAnsi="Tahoma"/>
          <w:color w:val="000000"/>
          <w:szCs w:val="24"/>
        </w:rPr>
        <w:t xml:space="preserve">      Mi hermana me contó que una amiga suya le había contado que una señora fue al Kentucky </w:t>
      </w:r>
      <w:proofErr w:type="spellStart"/>
      <w:r w:rsidRPr="001710FC">
        <w:rPr>
          <w:rFonts w:ascii="Tahoma" w:hAnsi="Tahoma"/>
          <w:color w:val="000000"/>
          <w:szCs w:val="24"/>
        </w:rPr>
        <w:t>Fried</w:t>
      </w:r>
      <w:proofErr w:type="spellEnd"/>
      <w:r w:rsidRPr="001710FC">
        <w:rPr>
          <w:rFonts w:ascii="Tahoma" w:hAnsi="Tahoma"/>
          <w:color w:val="000000"/>
          <w:szCs w:val="24"/>
        </w:rPr>
        <w:t xml:space="preserve"> </w:t>
      </w:r>
      <w:proofErr w:type="spellStart"/>
      <w:r w:rsidRPr="001710FC">
        <w:rPr>
          <w:rFonts w:ascii="Tahoma" w:hAnsi="Tahoma"/>
          <w:color w:val="000000"/>
          <w:szCs w:val="24"/>
        </w:rPr>
        <w:t>Chicken</w:t>
      </w:r>
      <w:proofErr w:type="spellEnd"/>
      <w:r w:rsidRPr="001710FC">
        <w:rPr>
          <w:rFonts w:ascii="Tahoma" w:hAnsi="Tahoma"/>
          <w:color w:val="000000"/>
          <w:szCs w:val="24"/>
        </w:rPr>
        <w:t>. Estaba comiendo en el coche cuando pensó que sabía raro. Miró y resultó que tenía cola. Miró mejor y vio que tenía ojos y se dio cuenta de que era una rata. Vomitó y se volvió loca y está en el Hospital (Mental) de Kalamazoo. No quiere comer nada.</w:t>
      </w:r>
    </w:p>
    <w:p w:rsid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</w:p>
    <w:p w:rsid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</w:p>
    <w:p w:rsid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Tahoma" w:hAnsi="Tahoma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jc w:val="both"/>
        <w:rPr>
          <w:rFonts w:ascii="Tahoma" w:hAnsi="Tahoma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Comic Sans MS" w:hAnsi="Comic Sans MS"/>
          <w:color w:val="000000"/>
          <w:szCs w:val="24"/>
        </w:rPr>
      </w:pPr>
      <w:r w:rsidRPr="001710FC">
        <w:rPr>
          <w:rFonts w:ascii="Comic Sans MS" w:hAnsi="Comic Sans MS"/>
          <w:color w:val="000000"/>
          <w:szCs w:val="24"/>
        </w:rPr>
        <w:t xml:space="preserve">2- Cada grupo explica al resto de la clase la leyenda urbana sobre la que han leído. ¿Hay algún elemento en común?, ¿sabes que significa el término leyenda </w:t>
      </w:r>
      <w:r w:rsidRPr="001710FC">
        <w:rPr>
          <w:rFonts w:ascii="Comic Sans MS" w:hAnsi="Comic Sans MS"/>
          <w:color w:val="000000"/>
          <w:szCs w:val="24"/>
        </w:rPr>
        <w:t>urbana?, ¿conoces</w:t>
      </w:r>
      <w:r w:rsidRPr="001710FC">
        <w:rPr>
          <w:rFonts w:ascii="Comic Sans MS" w:hAnsi="Comic Sans MS"/>
          <w:color w:val="000000"/>
          <w:szCs w:val="24"/>
        </w:rPr>
        <w:t xml:space="preserve"> alguna leyenda urbana de tu ciudad o </w:t>
      </w:r>
      <w:r w:rsidRPr="001710FC">
        <w:rPr>
          <w:rFonts w:ascii="Comic Sans MS" w:hAnsi="Comic Sans MS"/>
          <w:color w:val="000000"/>
          <w:szCs w:val="24"/>
        </w:rPr>
        <w:t>país?, ¿crees</w:t>
      </w:r>
      <w:r w:rsidRPr="001710FC">
        <w:rPr>
          <w:rFonts w:ascii="Comic Sans MS" w:hAnsi="Comic Sans MS"/>
          <w:color w:val="000000"/>
          <w:szCs w:val="24"/>
        </w:rPr>
        <w:t xml:space="preserve"> que son verdad</w:t>
      </w:r>
      <w:r w:rsidRPr="001710FC">
        <w:rPr>
          <w:rFonts w:ascii="Comic Sans MS" w:hAnsi="Comic Sans MS"/>
          <w:color w:val="000000"/>
          <w:szCs w:val="24"/>
        </w:rPr>
        <w:t>? ¿Por</w:t>
      </w:r>
      <w:r w:rsidRPr="001710FC">
        <w:rPr>
          <w:rFonts w:ascii="Comic Sans MS" w:hAnsi="Comic Sans MS"/>
          <w:color w:val="000000"/>
          <w:szCs w:val="24"/>
        </w:rPr>
        <w:t xml:space="preserve"> qué?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Comic Sans MS" w:hAnsi="Comic Sans MS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Comic Sans MS" w:hAnsi="Comic Sans MS"/>
          <w:color w:val="000000"/>
          <w:szCs w:val="24"/>
        </w:rPr>
      </w:pPr>
      <w:r w:rsidRPr="001710FC">
        <w:rPr>
          <w:rFonts w:ascii="Comic Sans MS" w:hAnsi="Comic Sans MS"/>
          <w:color w:val="000000"/>
          <w:szCs w:val="24"/>
        </w:rPr>
        <w:t>3- ¿Con qué relacionas estas palabras: hamburguesa, pizza y perrito caliente?</w:t>
      </w:r>
    </w:p>
    <w:p w:rsidR="001710FC" w:rsidRPr="001710FC" w:rsidRDefault="001710FC" w:rsidP="001710F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omic Sans MS" w:hAnsi="Comic Sans MS"/>
          <w:color w:val="000000"/>
          <w:szCs w:val="24"/>
        </w:rPr>
      </w:pPr>
      <w:r w:rsidRPr="001710FC">
        <w:rPr>
          <w:rFonts w:ascii="Comic Sans MS" w:hAnsi="Comic Sans MS"/>
          <w:color w:val="000000"/>
          <w:szCs w:val="24"/>
        </w:rPr>
        <w:t xml:space="preserve">Se abre un diálogo en el que se pueden realizar las siguientes preguntas:   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rPr>
          <w:rFonts w:ascii="Comic Sans MS" w:hAnsi="Comic Sans MS"/>
          <w:color w:val="000000"/>
          <w:szCs w:val="24"/>
        </w:rPr>
      </w:pPr>
      <w:r w:rsidRPr="001710FC">
        <w:rPr>
          <w:rFonts w:ascii="Comic Sans MS" w:hAnsi="Comic Sans MS"/>
          <w:color w:val="000000"/>
          <w:szCs w:val="24"/>
        </w:rPr>
        <w:t xml:space="preserve">                 ¿Conoces el término comida basura?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lastRenderedPageBreak/>
        <w:t xml:space="preserve">                      </w:t>
      </w:r>
      <w:r w:rsidRPr="001710FC">
        <w:rPr>
          <w:rFonts w:ascii="Comic Sans MS" w:hAnsi="Comic Sans MS"/>
          <w:color w:val="000000"/>
          <w:szCs w:val="24"/>
        </w:rPr>
        <w:t xml:space="preserve">¿Cuál es tu opinión sobre la comida basura? 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rPr>
          <w:rFonts w:ascii="Comic Sans MS" w:hAnsi="Comic Sans MS"/>
          <w:color w:val="000000"/>
          <w:szCs w:val="24"/>
        </w:rPr>
      </w:pPr>
      <w:r w:rsidRPr="001710FC">
        <w:rPr>
          <w:rFonts w:ascii="Comic Sans MS" w:hAnsi="Comic Sans MS"/>
          <w:color w:val="000000"/>
          <w:szCs w:val="24"/>
        </w:rPr>
        <w:t xml:space="preserve">                 ¿Qué opinas sobre el problema de la obesidad?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1416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</w:t>
      </w:r>
      <w:r w:rsidRPr="001710FC">
        <w:rPr>
          <w:rFonts w:ascii="Comic Sans MS" w:hAnsi="Comic Sans MS"/>
          <w:color w:val="000000"/>
          <w:szCs w:val="24"/>
        </w:rPr>
        <w:t xml:space="preserve"> ¿Qué recomendarías hacer a un amigo que es obeso o adicto a la comida basura?</w:t>
      </w: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Comic Sans MS" w:hAnsi="Comic Sans MS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Comic Sans MS" w:hAnsi="Comic Sans MS"/>
          <w:color w:val="000000"/>
          <w:szCs w:val="24"/>
        </w:rPr>
      </w:pPr>
    </w:p>
    <w:p w:rsidR="001710FC" w:rsidRPr="001710FC" w:rsidRDefault="001710FC" w:rsidP="001710FC">
      <w:pPr>
        <w:pStyle w:val="NormalWeb"/>
        <w:spacing w:before="0" w:beforeAutospacing="0" w:after="0" w:afterAutospacing="0"/>
        <w:ind w:left="360"/>
        <w:jc w:val="both"/>
        <w:rPr>
          <w:rFonts w:ascii="Comic Sans MS" w:hAnsi="Comic Sans MS"/>
          <w:color w:val="000000"/>
          <w:szCs w:val="24"/>
        </w:rPr>
      </w:pPr>
      <w:r w:rsidRPr="001710FC">
        <w:rPr>
          <w:rFonts w:ascii="Comic Sans MS" w:hAnsi="Comic Sans MS"/>
          <w:color w:val="000000"/>
          <w:szCs w:val="24"/>
        </w:rPr>
        <w:t xml:space="preserve">4- Dividimos la clase en dos grupos, a favor y en contra de “el nuevo proyecto de ley sobre la desaparición de las cadenas de comida rápida”  </w:t>
      </w:r>
    </w:p>
    <w:p w:rsidR="00D6171A" w:rsidRPr="001710FC" w:rsidRDefault="002E73BA" w:rsidP="001710FC">
      <w:pPr>
        <w:jc w:val="both"/>
        <w:rPr>
          <w:rFonts w:ascii="Comic Sans MS" w:hAnsi="Comic Sans MS"/>
          <w:szCs w:val="24"/>
        </w:rPr>
      </w:pPr>
    </w:p>
    <w:sectPr w:rsidR="00D6171A" w:rsidRPr="001710FC" w:rsidSect="00781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C7"/>
      </v:shape>
    </w:pict>
  </w:numPicBullet>
  <w:abstractNum w:abstractNumId="0">
    <w:nsid w:val="50CD03BD"/>
    <w:multiLevelType w:val="hybridMultilevel"/>
    <w:tmpl w:val="2DFA2A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05528E"/>
    <w:multiLevelType w:val="hybridMultilevel"/>
    <w:tmpl w:val="C2FA6542"/>
    <w:lvl w:ilvl="0" w:tplc="0C0A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0FC"/>
    <w:rsid w:val="001710FC"/>
    <w:rsid w:val="002E73BA"/>
    <w:rsid w:val="00781FCA"/>
    <w:rsid w:val="00C83FFB"/>
    <w:rsid w:val="00D4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1710FC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10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0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2010-01-15T12:24:00Z</dcterms:created>
  <dcterms:modified xsi:type="dcterms:W3CDTF">2010-01-15T12:33:00Z</dcterms:modified>
</cp:coreProperties>
</file>